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42D8" w14:textId="77777777" w:rsidR="00E512D9" w:rsidRDefault="00F90BD7">
      <w:pPr>
        <w:pStyle w:val="Heading9"/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7B48911A" wp14:editId="29F3895C">
            <wp:simplePos x="0" y="0"/>
            <wp:positionH relativeFrom="column">
              <wp:posOffset>-22860</wp:posOffset>
            </wp:positionH>
            <wp:positionV relativeFrom="paragraph">
              <wp:posOffset>-19050</wp:posOffset>
            </wp:positionV>
            <wp:extent cx="1285875" cy="914400"/>
            <wp:effectExtent l="0" t="0" r="9525" b="0"/>
            <wp:wrapNone/>
            <wp:docPr id="3" name="Picture 4" descr="upda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date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144EA2" w14:textId="77777777" w:rsidR="00E512D9" w:rsidRDefault="00E512D9" w:rsidP="006746DA"/>
    <w:p w14:paraId="6819617C" w14:textId="1674A7F7" w:rsidR="00E512D9" w:rsidRDefault="00A50AA8" w:rsidP="00742DFD">
      <w:pPr>
        <w:pStyle w:val="Heading9"/>
        <w:rPr>
          <w:rFonts w:asciiTheme="minorHAnsi" w:hAnsiTheme="minorHAnsi"/>
          <w:sz w:val="28"/>
        </w:rPr>
      </w:pPr>
      <w:r w:rsidRPr="000C1902">
        <w:rPr>
          <w:rFonts w:asciiTheme="minorHAnsi" w:hAnsiTheme="minorHAnsi"/>
          <w:sz w:val="28"/>
        </w:rPr>
        <w:t>201</w:t>
      </w:r>
      <w:r w:rsidR="00E30355">
        <w:rPr>
          <w:rFonts w:asciiTheme="minorHAnsi" w:hAnsiTheme="minorHAnsi"/>
          <w:sz w:val="28"/>
        </w:rPr>
        <w:t>9</w:t>
      </w:r>
      <w:r w:rsidR="00E512D9" w:rsidRPr="000C1902">
        <w:rPr>
          <w:rFonts w:asciiTheme="minorHAnsi" w:hAnsiTheme="minorHAnsi"/>
          <w:sz w:val="28"/>
        </w:rPr>
        <w:t xml:space="preserve"> MWWC SOUTHWEST SECTION MEETING</w:t>
      </w:r>
    </w:p>
    <w:p w14:paraId="145C668E" w14:textId="2325E4A2" w:rsidR="00C15C2B" w:rsidRPr="00C15C2B" w:rsidRDefault="00C15C2B" w:rsidP="00C15C2B">
      <w:pPr>
        <w:jc w:val="center"/>
        <w:rPr>
          <w:b/>
        </w:rPr>
      </w:pPr>
      <w:r>
        <w:rPr>
          <w:rFonts w:asciiTheme="minorHAnsi" w:hAnsiTheme="minorHAnsi"/>
          <w:b/>
          <w:sz w:val="28"/>
        </w:rPr>
        <w:t>Vendor Registration Form</w:t>
      </w:r>
    </w:p>
    <w:p w14:paraId="30BDBA93" w14:textId="1135C134" w:rsidR="00E512D9" w:rsidRPr="000C1902" w:rsidRDefault="00A50AA8" w:rsidP="00742DFD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0C1902">
        <w:rPr>
          <w:rFonts w:asciiTheme="minorHAnsi" w:hAnsiTheme="minorHAnsi"/>
          <w:b/>
          <w:spacing w:val="-3"/>
        </w:rPr>
        <w:t xml:space="preserve">Tuesday May </w:t>
      </w:r>
      <w:r w:rsidR="005C5131">
        <w:rPr>
          <w:rFonts w:asciiTheme="minorHAnsi" w:hAnsiTheme="minorHAnsi"/>
          <w:b/>
          <w:spacing w:val="-3"/>
        </w:rPr>
        <w:t>7</w:t>
      </w:r>
      <w:r w:rsidRPr="000C1902">
        <w:rPr>
          <w:rFonts w:asciiTheme="minorHAnsi" w:hAnsiTheme="minorHAnsi"/>
          <w:b/>
          <w:spacing w:val="-3"/>
        </w:rPr>
        <w:t>, 201</w:t>
      </w:r>
      <w:r w:rsidR="005C5131">
        <w:rPr>
          <w:rFonts w:asciiTheme="minorHAnsi" w:hAnsiTheme="minorHAnsi"/>
          <w:b/>
          <w:spacing w:val="-3"/>
        </w:rPr>
        <w:t>9</w:t>
      </w:r>
    </w:p>
    <w:p w14:paraId="79AB5BC9" w14:textId="77777777" w:rsidR="009B53D7" w:rsidRDefault="009B53D7" w:rsidP="009B53D7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Ozark Empire Fairground</w:t>
      </w:r>
    </w:p>
    <w:p w14:paraId="3DED2BAD" w14:textId="77777777" w:rsidR="009B53D7" w:rsidRPr="00C16C7C" w:rsidRDefault="009B53D7" w:rsidP="009B53D7">
      <w:pPr>
        <w:jc w:val="center"/>
        <w:rPr>
          <w:rFonts w:ascii="Arial Narrow" w:hAnsi="Arial Narrow"/>
          <w:sz w:val="18"/>
          <w:szCs w:val="24"/>
        </w:rPr>
      </w:pPr>
      <w:r w:rsidRPr="00C16C7C">
        <w:rPr>
          <w:rFonts w:ascii="Arial Narrow" w:hAnsi="Arial Narrow"/>
          <w:sz w:val="18"/>
          <w:szCs w:val="24"/>
        </w:rPr>
        <w:t>E-Plex Center Hall</w:t>
      </w:r>
    </w:p>
    <w:p w14:paraId="4EB156DA" w14:textId="77777777" w:rsidR="009B53D7" w:rsidRDefault="009B53D7" w:rsidP="009B53D7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3001 N. Grant Springfield, MO 65803</w:t>
      </w:r>
    </w:p>
    <w:p w14:paraId="1B0A6DB6" w14:textId="77777777" w:rsidR="00E512D9" w:rsidRPr="000C1902" w:rsidRDefault="00E512D9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2"/>
        </w:rPr>
      </w:pPr>
      <w:r w:rsidRPr="000C1902">
        <w:rPr>
          <w:rFonts w:asciiTheme="minorHAnsi" w:hAnsiTheme="minorHAnsi"/>
          <w:b/>
          <w:spacing w:val="-3"/>
          <w:sz w:val="22"/>
        </w:rPr>
        <w:t>Please print neatly or type</w:t>
      </w:r>
      <w:r w:rsidRPr="000C1902">
        <w:rPr>
          <w:rFonts w:asciiTheme="minorHAnsi" w:hAnsiTheme="minorHAnsi"/>
          <w:b/>
          <w:spacing w:val="-3"/>
          <w:sz w:val="22"/>
        </w:rPr>
        <w:tab/>
      </w:r>
    </w:p>
    <w:p w14:paraId="2CAB9053" w14:textId="72CBB808" w:rsidR="00E512D9" w:rsidRPr="000C1902" w:rsidRDefault="00E512D9">
      <w:pPr>
        <w:rPr>
          <w:rFonts w:asciiTheme="minorHAnsi" w:hAnsiTheme="minorHAnsi"/>
        </w:rPr>
      </w:pPr>
    </w:p>
    <w:p w14:paraId="4CCC998B" w14:textId="77777777" w:rsidR="00E512D9" w:rsidRPr="000C1902" w:rsidRDefault="00E512D9">
      <w:pPr>
        <w:rPr>
          <w:rFonts w:asciiTheme="minorHAnsi" w:hAnsiTheme="minorHAnsi"/>
          <w:szCs w:val="24"/>
        </w:rPr>
      </w:pPr>
      <w:r w:rsidRPr="000C1902">
        <w:rPr>
          <w:rFonts w:asciiTheme="minorHAnsi" w:hAnsiTheme="minorHAnsi"/>
          <w:szCs w:val="24"/>
        </w:rPr>
        <w:t>____________________________________________________________________________________________</w:t>
      </w:r>
    </w:p>
    <w:p w14:paraId="602B37B8" w14:textId="6AE428D3" w:rsidR="00E512D9" w:rsidRPr="000C1902" w:rsidRDefault="00C15C2B">
      <w:pPr>
        <w:pStyle w:val="Heading2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Company</w:t>
      </w:r>
      <w:r w:rsidR="00E512D9" w:rsidRPr="000C1902">
        <w:rPr>
          <w:rFonts w:asciiTheme="minorHAnsi" w:hAnsiTheme="minorHAnsi"/>
          <w:b w:val="0"/>
          <w:szCs w:val="24"/>
        </w:rPr>
        <w:t xml:space="preserve"> Name </w:t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  <w:r w:rsidR="00E512D9" w:rsidRPr="000C1902">
        <w:rPr>
          <w:rFonts w:asciiTheme="minorHAnsi" w:hAnsiTheme="minorHAnsi"/>
          <w:b w:val="0"/>
          <w:szCs w:val="24"/>
        </w:rPr>
        <w:tab/>
      </w:r>
    </w:p>
    <w:p w14:paraId="75057FF5" w14:textId="77777777" w:rsidR="00E512D9" w:rsidRPr="000C1902" w:rsidRDefault="002D69AD">
      <w:pPr>
        <w:rPr>
          <w:rFonts w:asciiTheme="minorHAnsi" w:hAnsiTheme="minorHAnsi"/>
          <w:szCs w:val="24"/>
        </w:rPr>
      </w:pPr>
      <w:r w:rsidRPr="000C1902">
        <w:rPr>
          <w:rFonts w:asciiTheme="minorHAnsi" w:hAnsiTheme="minorHAnsi"/>
          <w:szCs w:val="24"/>
        </w:rPr>
        <w:br/>
      </w:r>
      <w:r w:rsidR="00E512D9" w:rsidRPr="000C1902">
        <w:rPr>
          <w:rFonts w:asciiTheme="minorHAnsi" w:hAnsiTheme="minorHAnsi"/>
          <w:szCs w:val="24"/>
        </w:rPr>
        <w:t>____________________________________________________________</w:t>
      </w:r>
      <w:r w:rsidRPr="000C1902">
        <w:rPr>
          <w:rFonts w:asciiTheme="minorHAnsi" w:hAnsiTheme="minorHAnsi"/>
          <w:szCs w:val="24"/>
        </w:rPr>
        <w:t>________________________________</w:t>
      </w:r>
    </w:p>
    <w:p w14:paraId="6F0ACC58" w14:textId="77777777" w:rsidR="00E512D9" w:rsidRPr="000C1902" w:rsidRDefault="00E512D9" w:rsidP="00A63904">
      <w:pPr>
        <w:pStyle w:val="Heading2"/>
        <w:jc w:val="left"/>
        <w:rPr>
          <w:rFonts w:asciiTheme="minorHAnsi" w:hAnsiTheme="minorHAnsi"/>
          <w:b w:val="0"/>
          <w:szCs w:val="24"/>
        </w:rPr>
      </w:pPr>
      <w:r w:rsidRPr="000C1902">
        <w:rPr>
          <w:rFonts w:asciiTheme="minorHAnsi" w:hAnsiTheme="minorHAnsi"/>
          <w:b w:val="0"/>
          <w:szCs w:val="24"/>
        </w:rPr>
        <w:t>Street Address</w:t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="002D69AD" w:rsidRPr="000C1902">
        <w:rPr>
          <w:rFonts w:asciiTheme="minorHAnsi" w:hAnsiTheme="minorHAnsi"/>
          <w:b w:val="0"/>
          <w:szCs w:val="24"/>
        </w:rPr>
        <w:br/>
      </w:r>
    </w:p>
    <w:p w14:paraId="0C4E2D01" w14:textId="77777777" w:rsidR="00E512D9" w:rsidRPr="000C1902" w:rsidRDefault="00E512D9" w:rsidP="002D69AD">
      <w:pPr>
        <w:pStyle w:val="Heading2"/>
        <w:ind w:left="0" w:firstLine="0"/>
        <w:jc w:val="left"/>
        <w:rPr>
          <w:rFonts w:asciiTheme="minorHAnsi" w:hAnsiTheme="minorHAnsi"/>
          <w:b w:val="0"/>
          <w:szCs w:val="24"/>
        </w:rPr>
      </w:pPr>
      <w:r w:rsidRPr="000C1902">
        <w:rPr>
          <w:rFonts w:asciiTheme="minorHAnsi" w:hAnsiTheme="minorHAnsi"/>
          <w:b w:val="0"/>
          <w:szCs w:val="24"/>
        </w:rPr>
        <w:t>__________________________</w:t>
      </w:r>
      <w:r w:rsidR="002D69AD" w:rsidRPr="000C1902">
        <w:rPr>
          <w:rFonts w:asciiTheme="minorHAnsi" w:hAnsiTheme="minorHAnsi"/>
          <w:b w:val="0"/>
          <w:szCs w:val="24"/>
        </w:rPr>
        <w:t>____________________________________________________________________</w:t>
      </w:r>
    </w:p>
    <w:p w14:paraId="2E213B88" w14:textId="77777777" w:rsidR="006B1F47" w:rsidRDefault="00E512D9" w:rsidP="00A63904">
      <w:pPr>
        <w:pStyle w:val="Heading2"/>
        <w:jc w:val="left"/>
        <w:rPr>
          <w:rFonts w:asciiTheme="minorHAnsi" w:hAnsiTheme="minorHAnsi"/>
        </w:rPr>
      </w:pPr>
      <w:r w:rsidRPr="000C1902">
        <w:rPr>
          <w:rFonts w:asciiTheme="minorHAnsi" w:hAnsiTheme="minorHAnsi"/>
          <w:b w:val="0"/>
          <w:szCs w:val="24"/>
        </w:rPr>
        <w:t>City</w:t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  <w:t>State</w:t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</w:r>
      <w:r w:rsidRPr="000C1902">
        <w:rPr>
          <w:rFonts w:asciiTheme="minorHAnsi" w:hAnsiTheme="minorHAnsi"/>
          <w:b w:val="0"/>
          <w:szCs w:val="24"/>
        </w:rPr>
        <w:tab/>
        <w:t>Zip Code</w:t>
      </w:r>
      <w:r w:rsidRPr="000C1902">
        <w:rPr>
          <w:rFonts w:asciiTheme="minorHAnsi" w:hAnsiTheme="minorHAnsi"/>
          <w:b w:val="0"/>
        </w:rPr>
        <w:tab/>
      </w:r>
      <w:r w:rsidRPr="000C1902">
        <w:rPr>
          <w:rFonts w:asciiTheme="minorHAnsi" w:hAnsiTheme="minorHAnsi"/>
        </w:rPr>
        <w:tab/>
      </w:r>
      <w:r w:rsidRPr="000C1902">
        <w:rPr>
          <w:rFonts w:asciiTheme="minorHAnsi" w:hAnsiTheme="minorHAnsi"/>
        </w:rPr>
        <w:tab/>
      </w:r>
      <w:r w:rsidR="006B1F47" w:rsidRPr="000C1902">
        <w:rPr>
          <w:rFonts w:asciiTheme="minorHAnsi" w:hAnsiTheme="minorHAnsi"/>
        </w:rPr>
        <w:tab/>
      </w:r>
    </w:p>
    <w:p w14:paraId="4BF5A4C6" w14:textId="17DC3D52" w:rsidR="009B53D7" w:rsidRDefault="009B53D7" w:rsidP="009B53D7"/>
    <w:p w14:paraId="772942CF" w14:textId="7282580D" w:rsidR="0036317C" w:rsidRDefault="0036317C" w:rsidP="009B53D7">
      <w:r>
        <w:rPr>
          <w:rFonts w:asciiTheme="minorHAnsi" w:hAnsiTheme="minorHAnsi"/>
        </w:rPr>
        <w:t>Name of Company Representative</w:t>
      </w:r>
      <w:r w:rsidRPr="000C1902">
        <w:rPr>
          <w:rFonts w:asciiTheme="minorHAnsi" w:hAnsiTheme="minorHAnsi"/>
        </w:rPr>
        <w:t>: ______________________________________________</w:t>
      </w:r>
    </w:p>
    <w:p w14:paraId="45DBAF2D" w14:textId="77777777" w:rsidR="0036317C" w:rsidRDefault="0036317C" w:rsidP="009B53D7">
      <w:pPr>
        <w:rPr>
          <w:rFonts w:asciiTheme="minorHAnsi" w:hAnsiTheme="minorHAnsi"/>
        </w:rPr>
      </w:pPr>
      <w:bookmarkStart w:id="1" w:name="_Hlk2326666"/>
    </w:p>
    <w:p w14:paraId="29BF2E00" w14:textId="1F34C0F8" w:rsidR="009B53D7" w:rsidRDefault="009B53D7" w:rsidP="009B53D7">
      <w:pPr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 w:rsidRPr="000C1902">
        <w:rPr>
          <w:rFonts w:asciiTheme="minorHAnsi" w:hAnsiTheme="minorHAnsi"/>
        </w:rPr>
        <w:t>:______________________________________________</w:t>
      </w:r>
      <w:bookmarkEnd w:id="1"/>
      <w:r w:rsidRPr="000C1902">
        <w:rPr>
          <w:rFonts w:asciiTheme="minorHAnsi" w:hAnsiTheme="minorHAnsi"/>
        </w:rPr>
        <w:tab/>
      </w:r>
    </w:p>
    <w:p w14:paraId="624396E7" w14:textId="77777777" w:rsidR="00B376F9" w:rsidRPr="009B53D7" w:rsidRDefault="00B376F9" w:rsidP="009B53D7"/>
    <w:p w14:paraId="10CE51A1" w14:textId="5600F827" w:rsidR="000A5D54" w:rsidRDefault="00B376F9" w:rsidP="00B376F9">
      <w:pPr>
        <w:pStyle w:val="Heading2"/>
        <w:ind w:left="0" w:firstLine="0"/>
        <w:jc w:val="left"/>
        <w:rPr>
          <w:rFonts w:asciiTheme="minorHAnsi" w:hAnsiTheme="minorHAnsi"/>
          <w:b w:val="0"/>
        </w:rPr>
      </w:pPr>
      <w:proofErr w:type="gramStart"/>
      <w:r w:rsidRPr="00B376F9">
        <w:rPr>
          <w:rFonts w:asciiTheme="minorHAnsi" w:hAnsiTheme="minorHAnsi"/>
          <w:b w:val="0"/>
        </w:rPr>
        <w:t>Phone :_</w:t>
      </w:r>
      <w:proofErr w:type="gramEnd"/>
      <w:r w:rsidRPr="00B376F9">
        <w:rPr>
          <w:rFonts w:asciiTheme="minorHAnsi" w:hAnsiTheme="minorHAnsi"/>
          <w:b w:val="0"/>
        </w:rPr>
        <w:t>_____________________________________________</w:t>
      </w:r>
    </w:p>
    <w:p w14:paraId="1424E808" w14:textId="303292C1" w:rsidR="00E512D9" w:rsidRPr="00B376F9" w:rsidRDefault="00E512D9" w:rsidP="0036317C">
      <w:pPr>
        <w:pStyle w:val="Heading2"/>
        <w:ind w:left="0" w:firstLine="0"/>
        <w:jc w:val="left"/>
        <w:rPr>
          <w:rFonts w:asciiTheme="minorHAnsi" w:hAnsiTheme="minorHAnsi"/>
        </w:rPr>
      </w:pPr>
      <w:r w:rsidRPr="000C1902">
        <w:rPr>
          <w:rFonts w:asciiTheme="minorHAnsi" w:hAnsiTheme="minorHAnsi"/>
        </w:rPr>
        <w:tab/>
      </w:r>
    </w:p>
    <w:p w14:paraId="66E63B31" w14:textId="77777777" w:rsidR="00E512D9" w:rsidRPr="000C1902" w:rsidRDefault="008F5F5D">
      <w:pPr>
        <w:tabs>
          <w:tab w:val="center" w:pos="4680"/>
        </w:tabs>
        <w:suppressAutoHyphens/>
        <w:rPr>
          <w:rFonts w:asciiTheme="minorHAnsi" w:hAnsiTheme="minorHAnsi"/>
          <w:spacing w:val="-3"/>
          <w:sz w:val="28"/>
          <w:szCs w:val="28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94C16" wp14:editId="1BF25DAE">
                <wp:simplePos x="0" y="0"/>
                <wp:positionH relativeFrom="column">
                  <wp:posOffset>-38100</wp:posOffset>
                </wp:positionH>
                <wp:positionV relativeFrom="paragraph">
                  <wp:posOffset>66040</wp:posOffset>
                </wp:positionV>
                <wp:extent cx="6810375" cy="7162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9AC6" w14:textId="73AD805E" w:rsidR="006B1F47" w:rsidRDefault="00E512D9" w:rsidP="005B6A2B">
                            <w:pPr>
                              <w:pStyle w:val="Heading5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34F6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Pre-registration</w:t>
                            </w:r>
                            <w:r w:rsidRPr="00834F6C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 is requested</w:t>
                            </w:r>
                            <w:r w:rsidR="000C1902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34F6C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must include a check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, voucher</w:t>
                            </w:r>
                            <w:r w:rsidRPr="00834F6C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 or money order and </w:t>
                            </w:r>
                            <w:r w:rsidRPr="00834F6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must be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received on or before </w:t>
                            </w:r>
                            <w:r w:rsidRPr="000C190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April</w:t>
                            </w:r>
                            <w:r w:rsidR="00214B91" w:rsidRPr="000C190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2B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9B53D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0C190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201</w:t>
                            </w:r>
                            <w:r w:rsidR="009B53D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  <w:r w:rsidRPr="00834F6C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.  The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Southwes</w:t>
                            </w:r>
                            <w:r w:rsidRPr="00834F6C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t Section is not equipped to accept credit card payments or to send invoices.</w:t>
                            </w:r>
                            <w:r w:rsidR="00C15C2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 Space is limited, apply ASAP.</w:t>
                            </w:r>
                            <w:r w:rsidR="00B376F9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 xml:space="preserve"> If space becomes unavailable you will be contacted for further arrangements.</w:t>
                            </w:r>
                          </w:p>
                          <w:p w14:paraId="3AE86372" w14:textId="77777777" w:rsidR="00E512D9" w:rsidRPr="00834F6C" w:rsidRDefault="00E512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94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.2pt;width:536.25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3FKwIAAFA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jywM5gXIFBDwbD/IjHqHKs1Jl74N8d0bDtmG7FrbUwdILVmF0WbiYXVyccF0Cq4RPU&#10;+Azbe4hAY2P7QB2SQRAdVTqelQmpcDxcrrL07dWCEo6+q2yZr6J0CSuebxvr/AcBPQmbklpUPqKz&#10;w73zIRtWPIeExxwoWe+kUtGwbbVVlhwYdskufrGAF2FKk6Gk14t8MRHwV4g0fn+C6KXHdleyL+nq&#10;HMSKQNt7Xcdm9EyqaY8pK33iMVA3kejHajzpUkF9REYtTG2NY4ibDuxPSgZs6ZK6H3tmBSXqo0ZV&#10;rrP5PMxANOaLqxwNe+mpLj1Mc4Qqqadk2m79NDd7Y2Xb4UtTH2i4RSUbGUkOkk9ZnfLGto3cn0Ys&#10;zMWlHaN+/Qg2TwAAAP//AwBQSwMEFAAGAAgAAAAhAKbZ2OvgAAAACgEAAA8AAABkcnMvZG93bnJl&#10;di54bWxMj81OwzAQhO9IvIO1SFxQa5MWU0KcCiGB4AYFwdWNt0mEf4LtpuHt2Z7gtrszmv2mWk/O&#10;shFj6oNXcDkXwNA3wfS+VfD+9jBbAUtZe6Nt8KjgBxOs69OTSpcmHPwrjpvcMgrxqdQKupyHkvPU&#10;dOh0mocBPWm7EJ3OtMaWm6gPFO4sL4SQ3One04dOD3jfYfO12TsFq+XT+JmeFy8fjdzZm3xxPT5+&#10;R6XOz6a7W2AZp/xnhiM+oUNNTNuw9yYxq2AmqUqmu1gCO+pCyitgW5qKRQG8rvj/CvUvAAAA//8D&#10;AFBLAQItABQABgAIAAAAIQC2gziS/gAAAOEBAAATAAAAAAAAAAAAAAAAAAAAAABbQ29udGVudF9U&#10;eXBlc10ueG1sUEsBAi0AFAAGAAgAAAAhADj9If/WAAAAlAEAAAsAAAAAAAAAAAAAAAAALwEAAF9y&#10;ZWxzLy5yZWxzUEsBAi0AFAAGAAgAAAAhAEj+PcUrAgAAUAQAAA4AAAAAAAAAAAAAAAAALgIAAGRy&#10;cy9lMm9Eb2MueG1sUEsBAi0AFAAGAAgAAAAhAKbZ2OvgAAAACgEAAA8AAAAAAAAAAAAAAAAAhQQA&#10;AGRycy9kb3ducmV2LnhtbFBLBQYAAAAABAAEAPMAAACSBQAAAAA=&#10;">
                <v:textbox>
                  <w:txbxContent>
                    <w:p w14:paraId="5AA19AC6" w14:textId="73AD805E" w:rsidR="006B1F47" w:rsidRDefault="00E512D9" w:rsidP="005B6A2B">
                      <w:pPr>
                        <w:pStyle w:val="Heading5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</w:pPr>
                      <w:r w:rsidRPr="00834F6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Pre-registration</w:t>
                      </w:r>
                      <w:r w:rsidRPr="00834F6C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 is requested</w:t>
                      </w:r>
                      <w:r w:rsidR="000C1902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834F6C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must include a check</w:t>
                      </w:r>
                      <w: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, voucher</w:t>
                      </w:r>
                      <w:r w:rsidRPr="00834F6C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 or money order and </w:t>
                      </w:r>
                      <w:r w:rsidRPr="00834F6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must be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received on or before </w:t>
                      </w:r>
                      <w:r w:rsidRPr="000C190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April</w:t>
                      </w:r>
                      <w:r w:rsidR="00214B91" w:rsidRPr="000C190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4412B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</w:t>
                      </w:r>
                      <w:r w:rsidR="009B53D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5</w:t>
                      </w:r>
                      <w:r w:rsidRPr="000C190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201</w:t>
                      </w:r>
                      <w:r w:rsidR="009B53D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8</w:t>
                      </w:r>
                      <w:r w:rsidRPr="00834F6C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.  The </w:t>
                      </w:r>
                      <w:r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Southwes</w:t>
                      </w:r>
                      <w:r w:rsidRPr="00834F6C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t Section is not equipped to accept credit card payments or to send invoices.</w:t>
                      </w:r>
                      <w:r w:rsidR="00C15C2B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 Space is limited, apply ASAP.</w:t>
                      </w:r>
                      <w:r w:rsidR="00B376F9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 xml:space="preserve"> If space becomes unavailable you will be contacted for further arrangements.</w:t>
                      </w:r>
                    </w:p>
                    <w:p w14:paraId="3AE86372" w14:textId="77777777" w:rsidR="00E512D9" w:rsidRPr="00834F6C" w:rsidRDefault="00E512D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79C129" w14:textId="77777777" w:rsidR="00E512D9" w:rsidRPr="000C1902" w:rsidRDefault="00E512D9">
      <w:pPr>
        <w:pStyle w:val="Heading5"/>
        <w:rPr>
          <w:rFonts w:asciiTheme="minorHAnsi" w:hAnsiTheme="minorHAnsi"/>
          <w:b w:val="0"/>
          <w:sz w:val="24"/>
          <w:szCs w:val="24"/>
        </w:rPr>
      </w:pPr>
    </w:p>
    <w:p w14:paraId="3EF40D1F" w14:textId="77777777" w:rsidR="00E512D9" w:rsidRPr="000C1902" w:rsidRDefault="00E512D9" w:rsidP="00530B31">
      <w:pPr>
        <w:rPr>
          <w:rFonts w:asciiTheme="minorHAnsi" w:hAnsiTheme="minorHAnsi"/>
        </w:rPr>
      </w:pPr>
    </w:p>
    <w:p w14:paraId="33A84630" w14:textId="77777777" w:rsidR="00E512D9" w:rsidRPr="000C1902" w:rsidRDefault="00E512D9" w:rsidP="00530B31">
      <w:pPr>
        <w:rPr>
          <w:rFonts w:asciiTheme="minorHAnsi" w:hAnsiTheme="minorHAnsi"/>
        </w:rPr>
      </w:pPr>
    </w:p>
    <w:p w14:paraId="599976CD" w14:textId="77777777" w:rsidR="006B1F47" w:rsidRPr="000C1902" w:rsidRDefault="006B1F47" w:rsidP="00A00055">
      <w:pPr>
        <w:rPr>
          <w:rFonts w:asciiTheme="minorHAnsi" w:hAnsiTheme="minorHAnsi"/>
          <w:b/>
          <w:sz w:val="22"/>
        </w:rPr>
      </w:pPr>
    </w:p>
    <w:p w14:paraId="0A9261B3" w14:textId="77777777" w:rsidR="000A5D54" w:rsidRDefault="000A5D54" w:rsidP="00214B91">
      <w:pPr>
        <w:jc w:val="center"/>
        <w:rPr>
          <w:rFonts w:asciiTheme="minorHAnsi" w:hAnsiTheme="minorHAnsi"/>
          <w:b/>
          <w:sz w:val="22"/>
        </w:rPr>
      </w:pPr>
    </w:p>
    <w:p w14:paraId="166640F5" w14:textId="77777777" w:rsidR="000A5D54" w:rsidRDefault="000A5D54" w:rsidP="00214B91">
      <w:pPr>
        <w:jc w:val="center"/>
        <w:rPr>
          <w:rFonts w:asciiTheme="minorHAnsi" w:hAnsiTheme="minorHAnsi"/>
          <w:b/>
          <w:sz w:val="22"/>
        </w:rPr>
      </w:pPr>
    </w:p>
    <w:p w14:paraId="599ABB4B" w14:textId="2CBAD410" w:rsidR="00680A29" w:rsidRPr="000C1902" w:rsidRDefault="00214B91" w:rsidP="00214B91">
      <w:pPr>
        <w:jc w:val="center"/>
        <w:rPr>
          <w:rFonts w:asciiTheme="minorHAnsi" w:hAnsiTheme="minorHAnsi"/>
          <w:spacing w:val="-3"/>
        </w:rPr>
      </w:pPr>
      <w:r w:rsidRPr="000C1902">
        <w:rPr>
          <w:rFonts w:asciiTheme="minorHAnsi" w:hAnsiTheme="minorHAnsi"/>
          <w:spacing w:val="-3"/>
        </w:rPr>
        <w:t>PLEASE CHECK ONE</w:t>
      </w:r>
    </w:p>
    <w:p w14:paraId="6DA74A56" w14:textId="419035BE" w:rsidR="00C15C2B" w:rsidRPr="000A5D54" w:rsidRDefault="00C15C2B" w:rsidP="00C15C2B">
      <w:pPr>
        <w:spacing w:line="360" w:lineRule="auto"/>
        <w:ind w:left="450" w:hanging="450"/>
        <w:rPr>
          <w:rFonts w:asciiTheme="minorHAnsi" w:hAnsiTheme="minorHAnsi"/>
          <w:b/>
          <w:sz w:val="22"/>
        </w:rPr>
      </w:pPr>
      <w:bookmarkStart w:id="2" w:name="_Hlk2325690"/>
      <w:r w:rsidRPr="000C1902">
        <w:rPr>
          <w:rFonts w:asciiTheme="minorHAnsi" w:hAnsiTheme="minorHAnsi"/>
          <w:sz w:val="22"/>
        </w:rPr>
        <w:t xml:space="preserve">    </w:t>
      </w:r>
      <w:r w:rsidRPr="000A5D54">
        <w:rPr>
          <w:rFonts w:asciiTheme="minorHAnsi" w:hAnsiTheme="minorHAnsi"/>
          <w:b/>
          <w:sz w:val="22"/>
        </w:rPr>
        <w:t xml:space="preserve">VENDOR REGISTRATION </w:t>
      </w:r>
    </w:p>
    <w:p w14:paraId="45DBBA35" w14:textId="77777777" w:rsidR="00C15C2B" w:rsidRDefault="00C15C2B" w:rsidP="000A5D54">
      <w:pPr>
        <w:spacing w:line="360" w:lineRule="auto"/>
        <w:rPr>
          <w:rFonts w:asciiTheme="minorHAnsi" w:hAnsiTheme="minorHAnsi"/>
          <w:sz w:val="22"/>
        </w:rPr>
      </w:pPr>
      <w:r w:rsidRPr="000C1902">
        <w:rPr>
          <w:rFonts w:asciiTheme="minorHAnsi" w:hAnsiTheme="minorHAnsi"/>
          <w:sz w:val="22"/>
          <w:szCs w:val="22"/>
        </w:rPr>
        <w:sym w:font="Symbol" w:char="F090"/>
      </w:r>
      <w:r w:rsidRPr="000C1902">
        <w:rPr>
          <w:rFonts w:asciiTheme="minorHAnsi" w:hAnsiTheme="minorHAnsi"/>
          <w:sz w:val="22"/>
        </w:rPr>
        <w:t xml:space="preserve">     VENDOR REGISTRATION </w:t>
      </w:r>
      <w:r>
        <w:rPr>
          <w:rFonts w:asciiTheme="minorHAnsi" w:hAnsiTheme="minorHAnsi"/>
          <w:sz w:val="22"/>
        </w:rPr>
        <w:t>Table</w:t>
      </w:r>
      <w:bookmarkEnd w:id="2"/>
      <w:r>
        <w:rPr>
          <w:rFonts w:asciiTheme="minorHAnsi" w:hAnsiTheme="minorHAnsi"/>
          <w:sz w:val="22"/>
        </w:rPr>
        <w:t xml:space="preserve"> inside Hall</w:t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>$145.00</w:t>
      </w:r>
    </w:p>
    <w:p w14:paraId="19834B90" w14:textId="546A8B65" w:rsidR="00C15C2B" w:rsidRDefault="00C15C2B" w:rsidP="000A5D54">
      <w:pPr>
        <w:spacing w:line="360" w:lineRule="auto"/>
        <w:rPr>
          <w:rFonts w:asciiTheme="minorHAnsi" w:hAnsiTheme="minorHAnsi"/>
          <w:sz w:val="22"/>
        </w:rPr>
      </w:pPr>
      <w:r w:rsidRPr="000C1902">
        <w:rPr>
          <w:rFonts w:asciiTheme="minorHAnsi" w:hAnsiTheme="minorHAnsi"/>
          <w:sz w:val="22"/>
          <w:szCs w:val="22"/>
        </w:rPr>
        <w:sym w:font="Symbol" w:char="F090"/>
      </w:r>
      <w:r w:rsidRPr="000C1902">
        <w:rPr>
          <w:rFonts w:asciiTheme="minorHAnsi" w:hAnsiTheme="minorHAnsi"/>
          <w:sz w:val="22"/>
        </w:rPr>
        <w:t xml:space="preserve">     VENDOR REGISTRATION </w:t>
      </w:r>
      <w:r>
        <w:rPr>
          <w:rFonts w:asciiTheme="minorHAnsi" w:hAnsiTheme="minorHAnsi"/>
          <w:sz w:val="22"/>
        </w:rPr>
        <w:t>Space for large equipment, or hands on demonstrations in Arena</w:t>
      </w:r>
      <w:r>
        <w:rPr>
          <w:rFonts w:asciiTheme="minorHAnsi" w:hAnsiTheme="minorHAnsi"/>
          <w:sz w:val="22"/>
        </w:rPr>
        <w:tab/>
        <w:t>$</w:t>
      </w:r>
      <w:r w:rsidR="000A5D54">
        <w:rPr>
          <w:rFonts w:asciiTheme="minorHAnsi" w:hAnsiTheme="minorHAnsi"/>
          <w:sz w:val="22"/>
        </w:rPr>
        <w:t>200</w:t>
      </w:r>
      <w:r>
        <w:rPr>
          <w:rFonts w:asciiTheme="minorHAnsi" w:hAnsiTheme="minorHAnsi"/>
          <w:sz w:val="22"/>
        </w:rPr>
        <w:t>.00</w:t>
      </w:r>
    </w:p>
    <w:p w14:paraId="16728593" w14:textId="0E047953" w:rsidR="000A5D54" w:rsidRDefault="000A5D54" w:rsidP="000A5D54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Area space is approximately </w:t>
      </w:r>
      <w:r w:rsidR="00D57E7E">
        <w:rPr>
          <w:rFonts w:asciiTheme="minorHAnsi" w:hAnsiTheme="minorHAnsi"/>
          <w:sz w:val="22"/>
        </w:rPr>
        <w:t>15’X50’</w:t>
      </w:r>
      <w:r>
        <w:rPr>
          <w:rFonts w:asciiTheme="minorHAnsi" w:hAnsiTheme="minorHAnsi"/>
          <w:sz w:val="22"/>
        </w:rPr>
        <w:t>’</w:t>
      </w:r>
    </w:p>
    <w:p w14:paraId="10E168E9" w14:textId="6324FC9E" w:rsidR="00DD62B0" w:rsidRDefault="00DD62B0" w:rsidP="000A5D54">
      <w:pPr>
        <w:spacing w:line="360" w:lineRule="auto"/>
        <w:rPr>
          <w:rFonts w:asciiTheme="minorHAnsi" w:hAnsiTheme="minorHAnsi"/>
          <w:sz w:val="22"/>
        </w:rPr>
      </w:pPr>
      <w:r w:rsidRPr="000C1902">
        <w:rPr>
          <w:rFonts w:asciiTheme="minorHAnsi" w:hAnsiTheme="minorHAnsi"/>
          <w:sz w:val="22"/>
          <w:szCs w:val="22"/>
        </w:rPr>
        <w:sym w:font="Symbol" w:char="F090"/>
      </w:r>
      <w:r w:rsidRPr="000C1902">
        <w:rPr>
          <w:rFonts w:asciiTheme="minorHAnsi" w:hAnsiTheme="minorHAnsi"/>
          <w:sz w:val="22"/>
        </w:rPr>
        <w:t xml:space="preserve">     </w:t>
      </w:r>
      <w:r>
        <w:rPr>
          <w:rFonts w:asciiTheme="minorHAnsi" w:hAnsiTheme="minorHAnsi"/>
          <w:sz w:val="22"/>
        </w:rPr>
        <w:t>Tee-shirt Sponsorship</w:t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 w:rsidRPr="000C190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            </w:t>
      </w:r>
      <w:r w:rsidRPr="000C1902">
        <w:rPr>
          <w:rFonts w:asciiTheme="minorHAnsi" w:hAnsiTheme="minorHAnsi"/>
          <w:sz w:val="22"/>
        </w:rPr>
        <w:t>$</w:t>
      </w:r>
      <w:r w:rsidR="00D57E7E">
        <w:rPr>
          <w:rFonts w:asciiTheme="minorHAnsi" w:hAnsiTheme="minorHAnsi"/>
          <w:sz w:val="22"/>
        </w:rPr>
        <w:t>200</w:t>
      </w:r>
      <w:r w:rsidRPr="000C1902">
        <w:rPr>
          <w:rFonts w:asciiTheme="minorHAnsi" w:hAnsiTheme="minorHAnsi"/>
          <w:sz w:val="22"/>
        </w:rPr>
        <w:t>.00</w:t>
      </w:r>
    </w:p>
    <w:p w14:paraId="1CFC2945" w14:textId="272B4D73" w:rsidR="00F07C53" w:rsidRPr="000C1902" w:rsidRDefault="00F07C53" w:rsidP="000A5D54">
      <w:pPr>
        <w:spacing w:line="360" w:lineRule="auto"/>
        <w:rPr>
          <w:rFonts w:asciiTheme="minorHAnsi" w:hAnsiTheme="minorHAnsi"/>
          <w:sz w:val="22"/>
        </w:rPr>
      </w:pPr>
      <w:r w:rsidRPr="000C1902">
        <w:rPr>
          <w:rFonts w:asciiTheme="minorHAnsi" w:hAnsiTheme="minorHAnsi"/>
          <w:sz w:val="22"/>
          <w:szCs w:val="22"/>
        </w:rPr>
        <w:sym w:font="Symbol" w:char="F090"/>
      </w:r>
      <w:r w:rsidRPr="000C1902">
        <w:rPr>
          <w:rFonts w:asciiTheme="minorHAnsi" w:hAnsiTheme="minorHAnsi"/>
          <w:sz w:val="22"/>
        </w:rPr>
        <w:t xml:space="preserve">     </w:t>
      </w:r>
      <w:r>
        <w:rPr>
          <w:rFonts w:asciiTheme="minorHAnsi" w:hAnsiTheme="minorHAnsi"/>
          <w:sz w:val="22"/>
        </w:rPr>
        <w:t>Lunch Sponsorship                                                                                                                                    $200.00</w:t>
      </w:r>
    </w:p>
    <w:p w14:paraId="7A3E924D" w14:textId="77777777" w:rsidR="00C15C2B" w:rsidRPr="000C1902" w:rsidRDefault="00C15C2B" w:rsidP="00C15C2B">
      <w:pPr>
        <w:ind w:left="420"/>
        <w:rPr>
          <w:rFonts w:asciiTheme="minorHAnsi" w:hAnsiTheme="minorHAnsi"/>
          <w:sz w:val="22"/>
        </w:rPr>
      </w:pPr>
    </w:p>
    <w:p w14:paraId="4D7F7D9F" w14:textId="3E57CF3A" w:rsidR="00C15C2B" w:rsidRPr="000C1902" w:rsidRDefault="00C15C2B" w:rsidP="00C15C2B">
      <w:pPr>
        <w:pStyle w:val="Heading5"/>
        <w:rPr>
          <w:rFonts w:asciiTheme="minorHAnsi" w:hAnsiTheme="minorHAnsi"/>
          <w:b w:val="0"/>
          <w:sz w:val="22"/>
        </w:rPr>
      </w:pP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 w:rsidRPr="000C1902">
        <w:rPr>
          <w:rFonts w:asciiTheme="minorHAnsi" w:hAnsiTheme="minorHAnsi"/>
          <w:b w:val="0"/>
          <w:sz w:val="22"/>
        </w:rPr>
        <w:t>TOTAL PAID ____________</w:t>
      </w:r>
    </w:p>
    <w:p w14:paraId="649952BF" w14:textId="77777777" w:rsidR="00E512D9" w:rsidRPr="000C1902" w:rsidRDefault="00E512D9" w:rsidP="0008064D">
      <w:pPr>
        <w:ind w:left="420"/>
        <w:rPr>
          <w:rFonts w:asciiTheme="minorHAnsi" w:hAnsiTheme="minorHAnsi"/>
          <w:sz w:val="22"/>
        </w:rPr>
      </w:pPr>
    </w:p>
    <w:p w14:paraId="690858A7" w14:textId="1F143E57" w:rsidR="00E512D9" w:rsidRPr="000C1902" w:rsidRDefault="00B376F9" w:rsidP="0008064D">
      <w:pPr>
        <w:pStyle w:val="Heading5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0"/>
        </w:rPr>
        <w:t>For Questions contact, Scott Hall 417.864.1923, or Darren Chitwood 417.438.0780</w:t>
      </w:r>
      <w:r w:rsidR="00BD2DE0">
        <w:rPr>
          <w:rFonts w:asciiTheme="minorHAnsi" w:hAnsiTheme="minorHAnsi"/>
          <w:b w:val="0"/>
          <w:sz w:val="20"/>
        </w:rPr>
        <w:t>. Set up the evening prior on the 6</w:t>
      </w:r>
      <w:r w:rsidR="00BD2DE0" w:rsidRPr="00BD2DE0">
        <w:rPr>
          <w:rFonts w:asciiTheme="minorHAnsi" w:hAnsiTheme="minorHAnsi"/>
          <w:b w:val="0"/>
          <w:sz w:val="20"/>
          <w:vertAlign w:val="superscript"/>
        </w:rPr>
        <w:t>th</w:t>
      </w:r>
      <w:r w:rsidR="00213D54">
        <w:rPr>
          <w:rFonts w:asciiTheme="minorHAnsi" w:hAnsiTheme="minorHAnsi"/>
          <w:b w:val="0"/>
          <w:sz w:val="20"/>
        </w:rPr>
        <w:t xml:space="preserve"> from 3:00 P.M. until 8:00 P.M. The doors will open at 6 am.</w:t>
      </w:r>
      <w:r w:rsidR="00E512D9" w:rsidRPr="000C1902">
        <w:rPr>
          <w:rFonts w:asciiTheme="minorHAnsi" w:hAnsiTheme="minorHAnsi"/>
          <w:b w:val="0"/>
          <w:sz w:val="20"/>
        </w:rPr>
        <w:tab/>
      </w:r>
      <w:r w:rsidR="00E512D9" w:rsidRPr="000C1902">
        <w:rPr>
          <w:rFonts w:asciiTheme="minorHAnsi" w:hAnsiTheme="minorHAnsi"/>
          <w:b w:val="0"/>
          <w:sz w:val="20"/>
        </w:rPr>
        <w:tab/>
      </w:r>
      <w:r w:rsidR="00E512D9" w:rsidRPr="000C1902">
        <w:rPr>
          <w:rFonts w:asciiTheme="minorHAnsi" w:hAnsiTheme="minorHAnsi"/>
          <w:b w:val="0"/>
          <w:sz w:val="20"/>
        </w:rPr>
        <w:tab/>
      </w:r>
      <w:r w:rsidR="00E512D9" w:rsidRPr="000C1902">
        <w:rPr>
          <w:rFonts w:asciiTheme="minorHAnsi" w:hAnsiTheme="minorHAnsi"/>
          <w:b w:val="0"/>
          <w:sz w:val="20"/>
        </w:rPr>
        <w:tab/>
      </w:r>
      <w:r w:rsidR="00E512D9" w:rsidRPr="000C1902">
        <w:rPr>
          <w:rFonts w:asciiTheme="minorHAnsi" w:hAnsiTheme="minorHAnsi"/>
          <w:b w:val="0"/>
          <w:sz w:val="20"/>
        </w:rPr>
        <w:tab/>
      </w:r>
      <w:r w:rsidR="00E512D9" w:rsidRPr="000C1902">
        <w:rPr>
          <w:rFonts w:asciiTheme="minorHAnsi" w:hAnsiTheme="minorHAnsi"/>
          <w:b w:val="0"/>
          <w:sz w:val="20"/>
        </w:rPr>
        <w:tab/>
      </w:r>
      <w:r w:rsidR="00E512D9" w:rsidRPr="000C1902">
        <w:rPr>
          <w:rFonts w:asciiTheme="minorHAnsi" w:hAnsiTheme="minorHAnsi"/>
          <w:b w:val="0"/>
          <w:sz w:val="20"/>
        </w:rPr>
        <w:tab/>
      </w:r>
      <w:r w:rsidR="00E512D9" w:rsidRPr="000C1902">
        <w:rPr>
          <w:rFonts w:asciiTheme="minorHAnsi" w:hAnsiTheme="minorHAnsi"/>
          <w:b w:val="0"/>
          <w:sz w:val="20"/>
        </w:rPr>
        <w:tab/>
      </w:r>
    </w:p>
    <w:p w14:paraId="309EA6AC" w14:textId="77777777" w:rsidR="00D80140" w:rsidRDefault="00D80140" w:rsidP="0036317C">
      <w:pPr>
        <w:jc w:val="center"/>
        <w:rPr>
          <w:rFonts w:asciiTheme="minorHAnsi" w:hAnsiTheme="minorHAnsi"/>
          <w:b/>
          <w:szCs w:val="24"/>
        </w:rPr>
      </w:pPr>
    </w:p>
    <w:p w14:paraId="0F1030F9" w14:textId="1BD40A5F" w:rsidR="00E512D9" w:rsidRDefault="00E512D9" w:rsidP="0036317C">
      <w:pPr>
        <w:jc w:val="center"/>
        <w:rPr>
          <w:rFonts w:asciiTheme="minorHAnsi" w:hAnsiTheme="minorHAnsi"/>
          <w:szCs w:val="24"/>
        </w:rPr>
      </w:pPr>
      <w:r w:rsidRPr="005C5131">
        <w:rPr>
          <w:rFonts w:asciiTheme="minorHAnsi" w:hAnsiTheme="minorHAnsi"/>
          <w:b/>
          <w:szCs w:val="24"/>
        </w:rPr>
        <w:t>Please make checks or money orders payable to:  MWWC SW Section</w:t>
      </w:r>
    </w:p>
    <w:p w14:paraId="7B33701C" w14:textId="77777777" w:rsidR="00E512D9" w:rsidRPr="005C5131" w:rsidRDefault="00E512D9" w:rsidP="0008064D">
      <w:pPr>
        <w:rPr>
          <w:rFonts w:asciiTheme="minorHAnsi" w:hAnsiTheme="minorHAnsi"/>
          <w:szCs w:val="24"/>
        </w:rPr>
      </w:pPr>
    </w:p>
    <w:p w14:paraId="7F60D017" w14:textId="2754F273" w:rsidR="00BD2DE0" w:rsidRPr="000C1902" w:rsidRDefault="00E512D9" w:rsidP="00BD2DE0">
      <w:pPr>
        <w:jc w:val="center"/>
        <w:rPr>
          <w:rFonts w:asciiTheme="minorHAnsi" w:hAnsiTheme="minorHAnsi"/>
        </w:rPr>
      </w:pPr>
      <w:r w:rsidRPr="005C5131">
        <w:rPr>
          <w:rFonts w:asciiTheme="minorHAnsi" w:hAnsiTheme="minorHAnsi"/>
          <w:b/>
          <w:szCs w:val="24"/>
        </w:rPr>
        <w:t>Return form with payment</w:t>
      </w:r>
      <w:r w:rsidR="00A50AA8" w:rsidRPr="005C5131">
        <w:rPr>
          <w:rFonts w:asciiTheme="minorHAnsi" w:hAnsiTheme="minorHAnsi"/>
          <w:b/>
          <w:szCs w:val="24"/>
        </w:rPr>
        <w:t>:</w:t>
      </w:r>
      <w:r w:rsidR="000C1902" w:rsidRPr="005C5131">
        <w:rPr>
          <w:rFonts w:asciiTheme="minorHAnsi" w:hAnsiTheme="minorHAnsi"/>
          <w:b/>
          <w:szCs w:val="24"/>
        </w:rPr>
        <w:t xml:space="preserve">   </w:t>
      </w:r>
      <w:r w:rsidR="00025AC9" w:rsidRPr="005C5131">
        <w:rPr>
          <w:rFonts w:asciiTheme="minorHAnsi" w:hAnsiTheme="minorHAnsi"/>
          <w:b/>
          <w:szCs w:val="24"/>
        </w:rPr>
        <w:tab/>
      </w:r>
      <w:r w:rsidR="00BD2DE0">
        <w:rPr>
          <w:rFonts w:asciiTheme="minorHAnsi" w:hAnsiTheme="minorHAnsi"/>
          <w:b/>
          <w:szCs w:val="24"/>
        </w:rPr>
        <w:t>P.O. Box 546 Webb City MO. 64870</w:t>
      </w:r>
    </w:p>
    <w:p w14:paraId="6F571835" w14:textId="4A25D18E" w:rsidR="00E512D9" w:rsidRPr="000C1902" w:rsidRDefault="00E512D9" w:rsidP="00EE4685">
      <w:pPr>
        <w:rPr>
          <w:rFonts w:asciiTheme="minorHAnsi" w:hAnsiTheme="minorHAnsi"/>
        </w:rPr>
      </w:pPr>
    </w:p>
    <w:sectPr w:rsidR="00E512D9" w:rsidRPr="000C1902" w:rsidSect="008E4622">
      <w:endnotePr>
        <w:numFmt w:val="decimal"/>
      </w:endnotePr>
      <w:pgSz w:w="12240" w:h="15840"/>
      <w:pgMar w:top="360" w:right="576" w:bottom="720" w:left="576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BA9B" w14:textId="77777777" w:rsidR="00EC7DBD" w:rsidRDefault="00EC7DBD">
      <w:pPr>
        <w:spacing w:line="20" w:lineRule="exact"/>
        <w:rPr>
          <w:sz w:val="20"/>
        </w:rPr>
      </w:pPr>
    </w:p>
  </w:endnote>
  <w:endnote w:type="continuationSeparator" w:id="0">
    <w:p w14:paraId="33960238" w14:textId="77777777" w:rsidR="00EC7DBD" w:rsidRDefault="00EC7DBD">
      <w:pPr>
        <w:rPr>
          <w:sz w:val="20"/>
        </w:rPr>
      </w:pPr>
    </w:p>
  </w:endnote>
  <w:endnote w:type="continuationNotice" w:id="1">
    <w:p w14:paraId="534D2245" w14:textId="77777777" w:rsidR="00EC7DBD" w:rsidRDefault="00EC7DBD">
      <w:pPr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A078E" w14:textId="77777777" w:rsidR="00EC7DBD" w:rsidRDefault="00EC7DB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11ADC79" w14:textId="77777777" w:rsidR="00EC7DBD" w:rsidRDefault="00EC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53"/>
    <w:multiLevelType w:val="singleLevel"/>
    <w:tmpl w:val="FE86F3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071F702B"/>
    <w:multiLevelType w:val="singleLevel"/>
    <w:tmpl w:val="0428C36E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">
    <w:nsid w:val="0D896A87"/>
    <w:multiLevelType w:val="singleLevel"/>
    <w:tmpl w:val="FE86F3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15CE2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271212"/>
    <w:multiLevelType w:val="singleLevel"/>
    <w:tmpl w:val="C8B44F42"/>
    <w:lvl w:ilvl="0">
      <w:numFmt w:val="bullet"/>
      <w:lvlText w:val="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36"/>
      </w:rPr>
    </w:lvl>
  </w:abstractNum>
  <w:abstractNum w:abstractNumId="5">
    <w:nsid w:val="21091564"/>
    <w:multiLevelType w:val="singleLevel"/>
    <w:tmpl w:val="A8D81A08"/>
    <w:lvl w:ilvl="0"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2F6B4B61"/>
    <w:multiLevelType w:val="singleLevel"/>
    <w:tmpl w:val="17A21B3C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7">
    <w:nsid w:val="32220CEA"/>
    <w:multiLevelType w:val="hybridMultilevel"/>
    <w:tmpl w:val="05D04EAA"/>
    <w:lvl w:ilvl="0" w:tplc="C124358E"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BE52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B9C7DFB"/>
    <w:multiLevelType w:val="singleLevel"/>
    <w:tmpl w:val="C8B44F42"/>
    <w:lvl w:ilvl="0">
      <w:numFmt w:val="bullet"/>
      <w:lvlText w:val="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36"/>
      </w:rPr>
    </w:lvl>
  </w:abstractNum>
  <w:abstractNum w:abstractNumId="10">
    <w:nsid w:val="441A6B0A"/>
    <w:multiLevelType w:val="singleLevel"/>
    <w:tmpl w:val="FE86F3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45CE2B4D"/>
    <w:multiLevelType w:val="singleLevel"/>
    <w:tmpl w:val="2CCE672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>
    <w:nsid w:val="54132DDB"/>
    <w:multiLevelType w:val="singleLevel"/>
    <w:tmpl w:val="04090001"/>
    <w:lvl w:ilvl="0">
      <w:start w:val="199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263972"/>
    <w:multiLevelType w:val="singleLevel"/>
    <w:tmpl w:val="C83EAF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65553A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2A91511"/>
    <w:multiLevelType w:val="singleLevel"/>
    <w:tmpl w:val="2CCE672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TQ3sbAwMjE2MTdT0lEKTi0uzszPAykwqgUA+i5y9SwAAAA="/>
  </w:docVars>
  <w:rsids>
    <w:rsidRoot w:val="00104572"/>
    <w:rsid w:val="00011F9A"/>
    <w:rsid w:val="00025AC9"/>
    <w:rsid w:val="00043DDD"/>
    <w:rsid w:val="00045741"/>
    <w:rsid w:val="00071872"/>
    <w:rsid w:val="0008064D"/>
    <w:rsid w:val="000806F5"/>
    <w:rsid w:val="000A5D54"/>
    <w:rsid w:val="000B7FE4"/>
    <w:rsid w:val="000C1902"/>
    <w:rsid w:val="000C1B61"/>
    <w:rsid w:val="00104572"/>
    <w:rsid w:val="00105847"/>
    <w:rsid w:val="00124F62"/>
    <w:rsid w:val="00136C69"/>
    <w:rsid w:val="00156D45"/>
    <w:rsid w:val="0018378E"/>
    <w:rsid w:val="00187A4F"/>
    <w:rsid w:val="001C0040"/>
    <w:rsid w:val="001D30C0"/>
    <w:rsid w:val="00213D54"/>
    <w:rsid w:val="00214A67"/>
    <w:rsid w:val="00214B91"/>
    <w:rsid w:val="002251DA"/>
    <w:rsid w:val="00262926"/>
    <w:rsid w:val="00274CC6"/>
    <w:rsid w:val="002824C5"/>
    <w:rsid w:val="002973AC"/>
    <w:rsid w:val="002B4180"/>
    <w:rsid w:val="002B5CFF"/>
    <w:rsid w:val="002D69AD"/>
    <w:rsid w:val="002D7AE4"/>
    <w:rsid w:val="002E40F0"/>
    <w:rsid w:val="002E56BF"/>
    <w:rsid w:val="0031116C"/>
    <w:rsid w:val="0036317C"/>
    <w:rsid w:val="00383BDA"/>
    <w:rsid w:val="003E0677"/>
    <w:rsid w:val="003F421A"/>
    <w:rsid w:val="003F6A0D"/>
    <w:rsid w:val="0040644F"/>
    <w:rsid w:val="00412285"/>
    <w:rsid w:val="004231B6"/>
    <w:rsid w:val="004305D3"/>
    <w:rsid w:val="00436487"/>
    <w:rsid w:val="004412B8"/>
    <w:rsid w:val="004D3C19"/>
    <w:rsid w:val="004E4076"/>
    <w:rsid w:val="00502411"/>
    <w:rsid w:val="00522479"/>
    <w:rsid w:val="00530B31"/>
    <w:rsid w:val="005323F1"/>
    <w:rsid w:val="00534B99"/>
    <w:rsid w:val="005374E3"/>
    <w:rsid w:val="005403F6"/>
    <w:rsid w:val="00541F85"/>
    <w:rsid w:val="00545B7B"/>
    <w:rsid w:val="00595EE7"/>
    <w:rsid w:val="005B6A2B"/>
    <w:rsid w:val="005C38A5"/>
    <w:rsid w:val="005C5131"/>
    <w:rsid w:val="005D453F"/>
    <w:rsid w:val="005E44C4"/>
    <w:rsid w:val="00602BB7"/>
    <w:rsid w:val="006233A1"/>
    <w:rsid w:val="00625CD6"/>
    <w:rsid w:val="00630DC7"/>
    <w:rsid w:val="0064755E"/>
    <w:rsid w:val="0066263B"/>
    <w:rsid w:val="006746DA"/>
    <w:rsid w:val="00675C21"/>
    <w:rsid w:val="00680A29"/>
    <w:rsid w:val="006B1F47"/>
    <w:rsid w:val="006D1762"/>
    <w:rsid w:val="00742DFD"/>
    <w:rsid w:val="00746B45"/>
    <w:rsid w:val="00751D34"/>
    <w:rsid w:val="007663B2"/>
    <w:rsid w:val="007A0156"/>
    <w:rsid w:val="007A1CA9"/>
    <w:rsid w:val="007A2DCD"/>
    <w:rsid w:val="007A4583"/>
    <w:rsid w:val="007B3AFE"/>
    <w:rsid w:val="007E2FF3"/>
    <w:rsid w:val="00817BAE"/>
    <w:rsid w:val="00831DB1"/>
    <w:rsid w:val="00832266"/>
    <w:rsid w:val="00834F6C"/>
    <w:rsid w:val="008510C5"/>
    <w:rsid w:val="00867B25"/>
    <w:rsid w:val="00872CB3"/>
    <w:rsid w:val="008D0349"/>
    <w:rsid w:val="008D3A73"/>
    <w:rsid w:val="008E4622"/>
    <w:rsid w:val="008F5F5D"/>
    <w:rsid w:val="009314E0"/>
    <w:rsid w:val="00944910"/>
    <w:rsid w:val="00944EB7"/>
    <w:rsid w:val="00950F46"/>
    <w:rsid w:val="00955260"/>
    <w:rsid w:val="00980A81"/>
    <w:rsid w:val="00983656"/>
    <w:rsid w:val="009922B3"/>
    <w:rsid w:val="00995F3D"/>
    <w:rsid w:val="00997342"/>
    <w:rsid w:val="009A00D3"/>
    <w:rsid w:val="009B46A9"/>
    <w:rsid w:val="009B53D7"/>
    <w:rsid w:val="009E03FE"/>
    <w:rsid w:val="009E26F1"/>
    <w:rsid w:val="009E3776"/>
    <w:rsid w:val="00A00055"/>
    <w:rsid w:val="00A00DCC"/>
    <w:rsid w:val="00A05E98"/>
    <w:rsid w:val="00A50AA8"/>
    <w:rsid w:val="00A55F4E"/>
    <w:rsid w:val="00A63904"/>
    <w:rsid w:val="00A73EF4"/>
    <w:rsid w:val="00A837CD"/>
    <w:rsid w:val="00AA7BFB"/>
    <w:rsid w:val="00AB5CFF"/>
    <w:rsid w:val="00AC364A"/>
    <w:rsid w:val="00AF18ED"/>
    <w:rsid w:val="00AF7967"/>
    <w:rsid w:val="00B376F9"/>
    <w:rsid w:val="00B45C14"/>
    <w:rsid w:val="00B512A3"/>
    <w:rsid w:val="00B61162"/>
    <w:rsid w:val="00B62079"/>
    <w:rsid w:val="00B74F3F"/>
    <w:rsid w:val="00B962BD"/>
    <w:rsid w:val="00BC1C39"/>
    <w:rsid w:val="00BD2DE0"/>
    <w:rsid w:val="00C05C1B"/>
    <w:rsid w:val="00C067E8"/>
    <w:rsid w:val="00C157E9"/>
    <w:rsid w:val="00C15C2B"/>
    <w:rsid w:val="00C31641"/>
    <w:rsid w:val="00C42783"/>
    <w:rsid w:val="00C50D4B"/>
    <w:rsid w:val="00C51E50"/>
    <w:rsid w:val="00C605EE"/>
    <w:rsid w:val="00C8367F"/>
    <w:rsid w:val="00C90960"/>
    <w:rsid w:val="00CA73EB"/>
    <w:rsid w:val="00CC2B94"/>
    <w:rsid w:val="00CE6251"/>
    <w:rsid w:val="00D16F92"/>
    <w:rsid w:val="00D17259"/>
    <w:rsid w:val="00D37D9D"/>
    <w:rsid w:val="00D40910"/>
    <w:rsid w:val="00D57E7E"/>
    <w:rsid w:val="00D75849"/>
    <w:rsid w:val="00D76436"/>
    <w:rsid w:val="00D80140"/>
    <w:rsid w:val="00D94FFB"/>
    <w:rsid w:val="00DA4E99"/>
    <w:rsid w:val="00DC7AC2"/>
    <w:rsid w:val="00DD62B0"/>
    <w:rsid w:val="00DE17C3"/>
    <w:rsid w:val="00DE45C0"/>
    <w:rsid w:val="00E30355"/>
    <w:rsid w:val="00E36057"/>
    <w:rsid w:val="00E512D9"/>
    <w:rsid w:val="00E55E22"/>
    <w:rsid w:val="00E80979"/>
    <w:rsid w:val="00E946C6"/>
    <w:rsid w:val="00E95246"/>
    <w:rsid w:val="00EA553F"/>
    <w:rsid w:val="00EA5B19"/>
    <w:rsid w:val="00EB1902"/>
    <w:rsid w:val="00EB310F"/>
    <w:rsid w:val="00EB625A"/>
    <w:rsid w:val="00EC7DBD"/>
    <w:rsid w:val="00ED5873"/>
    <w:rsid w:val="00EE4685"/>
    <w:rsid w:val="00F03627"/>
    <w:rsid w:val="00F07C53"/>
    <w:rsid w:val="00F35439"/>
    <w:rsid w:val="00F66B38"/>
    <w:rsid w:val="00F70AEC"/>
    <w:rsid w:val="00F90BD7"/>
    <w:rsid w:val="00F9773F"/>
    <w:rsid w:val="00FA545A"/>
    <w:rsid w:val="00FA55A5"/>
    <w:rsid w:val="00FD22A3"/>
    <w:rsid w:val="00FD4310"/>
    <w:rsid w:val="00FE0EE9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AA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1CA9"/>
    <w:pPr>
      <w:widowControl w:val="0"/>
    </w:pPr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CA9"/>
    <w:pPr>
      <w:keepNext/>
      <w:tabs>
        <w:tab w:val="left" w:pos="-72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CA9"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CA9"/>
    <w:pPr>
      <w:keepNext/>
      <w:tabs>
        <w:tab w:val="left" w:pos="-720"/>
        <w:tab w:val="left" w:pos="0"/>
      </w:tabs>
      <w:suppressAutoHyphens/>
      <w:ind w:left="720" w:hanging="720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CA9"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1CA9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1CA9"/>
    <w:pPr>
      <w:keepNext/>
      <w:tabs>
        <w:tab w:val="left" w:pos="-720"/>
      </w:tabs>
      <w:suppressAutoHyphens/>
      <w:jc w:val="center"/>
      <w:outlineLvl w:val="5"/>
    </w:pPr>
    <w:rPr>
      <w:b/>
      <w:spacing w:val="-3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1CA9"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1CA9"/>
    <w:pPr>
      <w:keepNext/>
      <w:tabs>
        <w:tab w:val="left" w:pos="-720"/>
      </w:tabs>
      <w:suppressAutoHyphens/>
      <w:spacing w:line="432" w:lineRule="auto"/>
      <w:jc w:val="both"/>
      <w:outlineLvl w:val="7"/>
    </w:pPr>
    <w:rPr>
      <w:b/>
      <w:spacing w:val="-3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1CA9"/>
    <w:pPr>
      <w:keepNext/>
      <w:tabs>
        <w:tab w:val="center" w:pos="4680"/>
      </w:tabs>
      <w:suppressAutoHyphens/>
      <w:jc w:val="center"/>
      <w:outlineLvl w:val="8"/>
    </w:pPr>
    <w:rPr>
      <w:b/>
      <w:spacing w:val="-3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1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31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31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310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310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310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10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B310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46DA"/>
    <w:rPr>
      <w:rFonts w:ascii="Courier" w:hAnsi="Courier" w:cs="Times New Roman"/>
      <w:b/>
      <w:spacing w:val="-3"/>
      <w:sz w:val="40"/>
    </w:rPr>
  </w:style>
  <w:style w:type="paragraph" w:styleId="EndnoteText">
    <w:name w:val="endnote text"/>
    <w:basedOn w:val="Normal"/>
    <w:link w:val="EndnoteTextChar"/>
    <w:uiPriority w:val="99"/>
    <w:semiHidden/>
    <w:rsid w:val="007A1CA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310F"/>
    <w:rPr>
      <w:rFonts w:ascii="Courier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A1C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1C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310F"/>
    <w:rPr>
      <w:rFonts w:ascii="Courier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1CA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A1CA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A1CA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A1CA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A1CA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7A1CA9"/>
  </w:style>
  <w:style w:type="character" w:customStyle="1" w:styleId="EquationCaption">
    <w:name w:val="_Equation Caption"/>
    <w:uiPriority w:val="99"/>
    <w:rsid w:val="007A1CA9"/>
  </w:style>
  <w:style w:type="paragraph" w:styleId="DocumentMap">
    <w:name w:val="Document Map"/>
    <w:basedOn w:val="Normal"/>
    <w:link w:val="DocumentMapChar"/>
    <w:uiPriority w:val="99"/>
    <w:semiHidden/>
    <w:rsid w:val="007A1CA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B310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A1CA9"/>
    <w:pPr>
      <w:tabs>
        <w:tab w:val="left" w:pos="-720"/>
      </w:tabs>
      <w:suppressAutoHyphens/>
      <w:jc w:val="both"/>
    </w:pPr>
    <w:rPr>
      <w:b/>
      <w:spacing w:val="-3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310F"/>
    <w:rPr>
      <w:rFonts w:ascii="Courier" w:hAnsi="Courier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A1C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55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A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5C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1CA9"/>
    <w:pPr>
      <w:widowControl w:val="0"/>
    </w:pPr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CA9"/>
    <w:pPr>
      <w:keepNext/>
      <w:tabs>
        <w:tab w:val="left" w:pos="-72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CA9"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CA9"/>
    <w:pPr>
      <w:keepNext/>
      <w:tabs>
        <w:tab w:val="left" w:pos="-720"/>
        <w:tab w:val="left" w:pos="0"/>
      </w:tabs>
      <w:suppressAutoHyphens/>
      <w:ind w:left="720" w:hanging="720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CA9"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1CA9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1CA9"/>
    <w:pPr>
      <w:keepNext/>
      <w:tabs>
        <w:tab w:val="left" w:pos="-720"/>
      </w:tabs>
      <w:suppressAutoHyphens/>
      <w:jc w:val="center"/>
      <w:outlineLvl w:val="5"/>
    </w:pPr>
    <w:rPr>
      <w:b/>
      <w:spacing w:val="-3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1CA9"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1CA9"/>
    <w:pPr>
      <w:keepNext/>
      <w:tabs>
        <w:tab w:val="left" w:pos="-720"/>
      </w:tabs>
      <w:suppressAutoHyphens/>
      <w:spacing w:line="432" w:lineRule="auto"/>
      <w:jc w:val="both"/>
      <w:outlineLvl w:val="7"/>
    </w:pPr>
    <w:rPr>
      <w:b/>
      <w:spacing w:val="-3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1CA9"/>
    <w:pPr>
      <w:keepNext/>
      <w:tabs>
        <w:tab w:val="center" w:pos="4680"/>
      </w:tabs>
      <w:suppressAutoHyphens/>
      <w:jc w:val="center"/>
      <w:outlineLvl w:val="8"/>
    </w:pPr>
    <w:rPr>
      <w:b/>
      <w:spacing w:val="-3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1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31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31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310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310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310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10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B310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46DA"/>
    <w:rPr>
      <w:rFonts w:ascii="Courier" w:hAnsi="Courier" w:cs="Times New Roman"/>
      <w:b/>
      <w:spacing w:val="-3"/>
      <w:sz w:val="40"/>
    </w:rPr>
  </w:style>
  <w:style w:type="paragraph" w:styleId="EndnoteText">
    <w:name w:val="endnote text"/>
    <w:basedOn w:val="Normal"/>
    <w:link w:val="EndnoteTextChar"/>
    <w:uiPriority w:val="99"/>
    <w:semiHidden/>
    <w:rsid w:val="007A1CA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310F"/>
    <w:rPr>
      <w:rFonts w:ascii="Courier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A1C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1C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310F"/>
    <w:rPr>
      <w:rFonts w:ascii="Courier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1CA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A1CA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A1CA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A1CA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A1CA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A1CA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7A1CA9"/>
  </w:style>
  <w:style w:type="character" w:customStyle="1" w:styleId="EquationCaption">
    <w:name w:val="_Equation Caption"/>
    <w:uiPriority w:val="99"/>
    <w:rsid w:val="007A1CA9"/>
  </w:style>
  <w:style w:type="paragraph" w:styleId="DocumentMap">
    <w:name w:val="Document Map"/>
    <w:basedOn w:val="Normal"/>
    <w:link w:val="DocumentMapChar"/>
    <w:uiPriority w:val="99"/>
    <w:semiHidden/>
    <w:rsid w:val="007A1CA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B310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A1CA9"/>
    <w:pPr>
      <w:tabs>
        <w:tab w:val="left" w:pos="-720"/>
      </w:tabs>
      <w:suppressAutoHyphens/>
      <w:jc w:val="both"/>
    </w:pPr>
    <w:rPr>
      <w:b/>
      <w:spacing w:val="-3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310F"/>
    <w:rPr>
      <w:rFonts w:ascii="Courier" w:hAnsi="Courier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A1C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55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A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5C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MWWC NORTHWEST SECTION MEETING</vt:lpstr>
    </vt:vector>
  </TitlesOfParts>
  <Company>Missouri Water &amp; Wastewater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MWWC NORTHWEST SECTION MEETING</dc:title>
  <dc:creator>Missouri Water &amp; Wastewater</dc:creator>
  <cp:lastModifiedBy>Sandi Miller</cp:lastModifiedBy>
  <cp:revision>2</cp:revision>
  <cp:lastPrinted>2013-04-02T19:12:00Z</cp:lastPrinted>
  <dcterms:created xsi:type="dcterms:W3CDTF">2019-03-27T17:40:00Z</dcterms:created>
  <dcterms:modified xsi:type="dcterms:W3CDTF">2019-03-27T17:40:00Z</dcterms:modified>
</cp:coreProperties>
</file>